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39" w:rsidRPr="00644D39" w:rsidRDefault="00644D39" w:rsidP="00644D39">
      <w:pPr>
        <w:spacing w:after="0" w:line="360" w:lineRule="atLeast"/>
        <w:rPr>
          <w:rFonts w:ascii="Comic Sans MS" w:eastAsia="Times New Roman" w:hAnsi="Comic Sans MS" w:cs="Times New Roman"/>
          <w:b/>
          <w:bCs/>
          <w:color w:val="00007F"/>
          <w:sz w:val="24"/>
          <w:szCs w:val="24"/>
          <w:lang w:val="en-US" w:eastAsia="it-IT"/>
        </w:rPr>
      </w:pPr>
      <w:r w:rsidRPr="00644D39">
        <w:rPr>
          <w:rFonts w:ascii="Comic Sans MS" w:eastAsia="Times New Roman" w:hAnsi="Comic Sans MS" w:cs="Times New Roman"/>
          <w:b/>
          <w:bCs/>
          <w:color w:val="00007F"/>
          <w:sz w:val="24"/>
          <w:szCs w:val="24"/>
          <w:lang w:val="en-US" w:eastAsia="it-IT"/>
        </w:rPr>
        <w:t>To</w:t>
      </w:r>
    </w:p>
    <w:p w:rsidR="00644D39" w:rsidRPr="00644D39" w:rsidRDefault="00644D39" w:rsidP="00644D39">
      <w:pPr>
        <w:spacing w:after="0" w:line="360" w:lineRule="atLeast"/>
        <w:rPr>
          <w:rFonts w:ascii="Comic Sans MS" w:eastAsia="Times New Roman" w:hAnsi="Comic Sans MS" w:cs="Times New Roman"/>
          <w:b/>
          <w:bCs/>
          <w:color w:val="00007F"/>
          <w:sz w:val="24"/>
          <w:szCs w:val="24"/>
          <w:lang w:val="en-US" w:eastAsia="it-IT"/>
        </w:rPr>
      </w:pPr>
      <w:r w:rsidRPr="00644D39">
        <w:rPr>
          <w:rFonts w:ascii="Comic Sans MS" w:eastAsia="Times New Roman" w:hAnsi="Comic Sans MS" w:cs="Times New Roman"/>
          <w:b/>
          <w:bCs/>
          <w:color w:val="00007F"/>
          <w:sz w:val="24"/>
          <w:szCs w:val="24"/>
          <w:lang w:val="en-US" w:eastAsia="it-IT"/>
        </w:rPr>
        <w:t>Prof. Giuseppe Leone</w:t>
      </w:r>
      <w:r w:rsidRPr="00644D39">
        <w:rPr>
          <w:rFonts w:ascii="Verdana" w:eastAsia="Times New Roman" w:hAnsi="Verdana" w:cs="Times New Roman"/>
          <w:b/>
          <w:bCs/>
          <w:color w:val="00007F"/>
          <w:sz w:val="24"/>
          <w:szCs w:val="24"/>
          <w:lang w:val="en-US" w:eastAsia="it-IT"/>
        </w:rPr>
        <w:br/>
      </w:r>
      <w:r w:rsidRPr="00644D39">
        <w:rPr>
          <w:rFonts w:ascii="Comic Sans MS" w:eastAsia="Times New Roman" w:hAnsi="Comic Sans MS" w:cs="Times New Roman"/>
          <w:b/>
          <w:bCs/>
          <w:color w:val="00007F"/>
          <w:sz w:val="24"/>
          <w:szCs w:val="24"/>
          <w:lang w:val="en-US" w:eastAsia="it-IT"/>
        </w:rPr>
        <w:t>Editor in Chief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 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Dear Sir,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Thanks for your mail.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As per your advice, I have done the following changes in the manuscript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1. Details of anti-coagulation therapy are included.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2. I have included all the recent references. As an Otologist, my area of interest is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Verdana" w:eastAsia="Times New Roman" w:hAnsi="Verdana" w:cs="Times New Roman"/>
          <w:color w:val="133374"/>
          <w:sz w:val="24"/>
          <w:szCs w:val="24"/>
          <w:lang w:val="en-US" w:eastAsia="it-IT"/>
        </w:rPr>
        <w:t>    </w:t>
      </w: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only lateral sinus.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3. I have changed the title as Lateral sinus thrombosis in otology: A review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4. I have included the meaning of myringotomy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5.Headings are required to enable the reader to look into different parts of the article. 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I have made changes where ever possible.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</w:pPr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val="en-US" w:eastAsia="it-IT"/>
        </w:rPr>
        <w:t>I am sending you the revised manuscript. Please let me know your decision.</w:t>
      </w:r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eastAsia="it-IT"/>
        </w:rPr>
      </w:pPr>
      <w:proofErr w:type="spellStart"/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eastAsia="it-IT"/>
        </w:rPr>
        <w:t>Thanking</w:t>
      </w:r>
      <w:proofErr w:type="spellEnd"/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eastAsia="it-IT"/>
        </w:rPr>
        <w:t xml:space="preserve"> </w:t>
      </w:r>
      <w:proofErr w:type="spellStart"/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eastAsia="it-IT"/>
        </w:rPr>
        <w:t>you</w:t>
      </w:r>
      <w:proofErr w:type="spellEnd"/>
    </w:p>
    <w:p w:rsidR="00644D39" w:rsidRPr="00644D39" w:rsidRDefault="00644D39" w:rsidP="00644D39">
      <w:pPr>
        <w:spacing w:after="0" w:line="360" w:lineRule="atLeast"/>
        <w:rPr>
          <w:rFonts w:ascii="TimesNewRoman" w:eastAsia="Times New Roman" w:hAnsi="TimesNewRoman" w:cs="Times New Roman"/>
          <w:color w:val="133374"/>
          <w:sz w:val="24"/>
          <w:szCs w:val="24"/>
          <w:lang w:eastAsia="it-IT"/>
        </w:rPr>
      </w:pPr>
      <w:proofErr w:type="spellStart"/>
      <w:r w:rsidRPr="00644D39">
        <w:rPr>
          <w:rFonts w:ascii="TimesNewRoman" w:eastAsia="Times New Roman" w:hAnsi="TimesNewRoman" w:cs="Times New Roman"/>
          <w:color w:val="133374"/>
          <w:sz w:val="24"/>
          <w:szCs w:val="24"/>
          <w:lang w:eastAsia="it-IT"/>
        </w:rPr>
        <w:t>Dr.B.Viswanatha</w:t>
      </w:r>
      <w:proofErr w:type="spellEnd"/>
    </w:p>
    <w:p w:rsidR="00626910" w:rsidRDefault="00626910"/>
    <w:sectPr w:rsidR="00626910" w:rsidSect="00626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44D39"/>
    <w:rsid w:val="00626910"/>
    <w:rsid w:val="0064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9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44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1</cp:revision>
  <dcterms:created xsi:type="dcterms:W3CDTF">2010-08-06T19:04:00Z</dcterms:created>
  <dcterms:modified xsi:type="dcterms:W3CDTF">2010-08-06T19:05:00Z</dcterms:modified>
</cp:coreProperties>
</file>